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27" w:rsidRPr="006661F5" w:rsidRDefault="00C73B27" w:rsidP="00C73B27">
      <w:pPr>
        <w:jc w:val="center"/>
        <w:rPr>
          <w:b/>
          <w:color w:val="C0504D" w:themeColor="accent2"/>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0504D" w:themeColor="accent2"/>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Are You Year 7 Ready?</w:t>
      </w:r>
    </w:p>
    <w:p w:rsidR="00C73B27" w:rsidRPr="006661F5" w:rsidRDefault="00C73B27" w:rsidP="00C73B27">
      <w:pPr>
        <w:tabs>
          <w:tab w:val="left" w:pos="5460"/>
        </w:tabs>
        <w:jc w:val="right"/>
        <w:rPr>
          <w:rFonts w:ascii="Comic Sans MS" w:hAnsi="Comic Sans MS"/>
        </w:rPr>
      </w:pPr>
      <w:r>
        <w:rPr>
          <w:rFonts w:ascii="MV Boli" w:hAnsi="MV Boli" w:cs="MV Boli"/>
          <w:b/>
          <w:bCs/>
          <w:color w:val="545454"/>
          <w:lang w:val="en-US"/>
        </w:rPr>
        <w:t xml:space="preserve">12 Simple steps to </w:t>
      </w:r>
      <w:r w:rsidR="00430507">
        <w:rPr>
          <w:rFonts w:ascii="MV Boli" w:hAnsi="MV Boli" w:cs="MV Boli"/>
          <w:b/>
          <w:bCs/>
          <w:color w:val="545454"/>
          <w:lang w:val="en-US"/>
        </w:rPr>
        <w:t xml:space="preserve">finding </w:t>
      </w:r>
      <w:r>
        <w:rPr>
          <w:rFonts w:ascii="MV Boli" w:hAnsi="MV Boli" w:cs="MV Boli"/>
          <w:b/>
          <w:bCs/>
          <w:color w:val="545454"/>
          <w:lang w:val="en-US"/>
        </w:rPr>
        <w:t>your element!</w:t>
      </w:r>
      <w:r w:rsidRPr="00DC278F">
        <w:rPr>
          <w:rFonts w:ascii="MV Boli" w:hAnsi="MV Boli" w:cs="MV Boli"/>
          <w:b/>
          <w:bCs/>
          <w:color w:val="545454"/>
          <w:lang w:val="en-US"/>
        </w:rPr>
        <w:t xml:space="preserve"> </w:t>
      </w:r>
    </w:p>
    <w:p w:rsidR="00C73B27" w:rsidRDefault="00C73B27" w:rsidP="00C73B27">
      <w:pPr>
        <w:rPr>
          <w:rFonts w:ascii="Comic Sans MS" w:hAnsi="Comic Sans MS"/>
          <w:b/>
          <w:color w:val="800000"/>
          <w:sz w:val="32"/>
          <w:szCs w:val="3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C73B27" w:rsidRDefault="00C73B27" w:rsidP="00C73B27">
      <w:pPr>
        <w:rPr>
          <w:rFonts w:ascii="MV Boli" w:hAnsi="MV Boli" w:cs="MV Boli"/>
          <w:color w:val="545454"/>
          <w:lang w:val="en-US"/>
        </w:rPr>
      </w:pPr>
      <w:r w:rsidRPr="006661F5">
        <w:rPr>
          <w:rFonts w:ascii="Arial" w:hAnsi="Arial" w:cs="Arial"/>
          <w:noProof/>
          <w:color w:val="1A0DAB"/>
          <w:sz w:val="32"/>
          <w:szCs w:val="32"/>
          <w:lang w:eastAsia="en-GB"/>
        </w:rPr>
        <w:drawing>
          <wp:inline distT="0" distB="0" distL="0" distR="0" wp14:anchorId="6BFEDE6D" wp14:editId="2BA7F8CE">
            <wp:extent cx="1285875" cy="1066800"/>
            <wp:effectExtent l="0" t="0" r="9525" b="0"/>
            <wp:docPr id="2" name="Picture 2" descr="http://t2.gstatic.com/images?q=tbn:ANd9GcTMDppcvKZRqhBXbSGEW85uRvm9U7IKExui0C6jR-GWD1AnPXWCOFieT8g:healthysummer.me/wp-content/uploads/2013/10/breathe-yog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MDppcvKZRqhBXbSGEW85uRvm9U7IKExui0C6jR-GWD1AnPXWCOFieT8g:healthysummer.me/wp-content/uploads/2013/10/breathe-yog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066800"/>
                    </a:xfrm>
                    <a:prstGeom prst="rect">
                      <a:avLst/>
                    </a:prstGeom>
                    <a:noFill/>
                    <a:ln>
                      <a:noFill/>
                    </a:ln>
                  </pic:spPr>
                </pic:pic>
              </a:graphicData>
            </a:graphic>
          </wp:inline>
        </w:drawing>
      </w:r>
      <w:r w:rsidRPr="006661F5">
        <w:rPr>
          <w:rFonts w:ascii="Comic Sans MS" w:hAnsi="Comic Sans MS"/>
          <w:b/>
          <w:color w:val="800000"/>
          <w:sz w:val="32"/>
          <w:szCs w:val="3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w:t>
      </w:r>
      <w:r>
        <w:rPr>
          <w:rFonts w:asciiTheme="majorHAnsi" w:hAnsiTheme="majorHAnsi" w:cstheme="majorHAnsi"/>
          <w:b/>
          <w:color w:val="C0504D" w:themeColor="accent2"/>
          <w:sz w:val="32"/>
          <w:szCs w:val="3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2700000" w14:scaled="0"/>
            </w14:gradFill>
          </w14:textFill>
        </w:rPr>
        <w:t xml:space="preserve"> </w:t>
      </w:r>
      <w:r>
        <w:rPr>
          <w:rFonts w:asciiTheme="majorHAnsi" w:hAnsiTheme="majorHAnsi" w:cstheme="majorHAnsi"/>
          <w:b/>
          <w:sz w:val="32"/>
          <w:szCs w:val="32"/>
        </w:rPr>
        <w:t>Ta</w:t>
      </w:r>
      <w:r w:rsidRPr="006661F5">
        <w:rPr>
          <w:rFonts w:asciiTheme="majorHAnsi" w:hAnsiTheme="majorHAnsi" w:cstheme="majorHAnsi"/>
          <w:b/>
          <w:sz w:val="32"/>
          <w:szCs w:val="32"/>
        </w:rPr>
        <w:t>ke</w:t>
      </w:r>
      <w:r w:rsidRPr="006661F5">
        <w:rPr>
          <w:rFonts w:asciiTheme="majorHAnsi" w:hAnsiTheme="majorHAnsi" w:cstheme="majorHAnsi"/>
          <w:sz w:val="32"/>
          <w:szCs w:val="32"/>
        </w:rPr>
        <w:t xml:space="preserve"> </w:t>
      </w:r>
      <w:r w:rsidRPr="006661F5">
        <w:rPr>
          <w:rFonts w:asciiTheme="majorHAnsi" w:hAnsiTheme="majorHAnsi" w:cstheme="majorHAnsi"/>
          <w:b/>
          <w:bCs/>
          <w:sz w:val="32"/>
          <w:szCs w:val="32"/>
          <w:lang w:val="en-US"/>
        </w:rPr>
        <w:t>a deep breath</w:t>
      </w:r>
      <w:r w:rsidRPr="006661F5">
        <w:rPr>
          <w:rFonts w:asciiTheme="majorHAnsi" w:hAnsiTheme="majorHAnsi" w:cstheme="majorHAnsi"/>
          <w:b/>
          <w:bCs/>
          <w:color w:val="545454"/>
          <w:sz w:val="32"/>
          <w:szCs w:val="32"/>
          <w:lang w:val="en-US"/>
        </w:rPr>
        <w:t>.</w:t>
      </w:r>
      <w:r w:rsidRPr="006661F5">
        <w:rPr>
          <w:rFonts w:ascii="MV Boli" w:hAnsi="MV Boli" w:cs="MV Boli"/>
          <w:color w:val="545454"/>
          <w:lang w:val="en-US"/>
        </w:rPr>
        <w:t xml:space="preserve"> </w:t>
      </w:r>
      <w:bookmarkStart w:id="0" w:name="_GoBack"/>
      <w:bookmarkEnd w:id="0"/>
    </w:p>
    <w:p w:rsidR="00C73B27" w:rsidRPr="006661F5" w:rsidRDefault="00C73B27" w:rsidP="00C73B27">
      <w:pPr>
        <w:jc w:val="both"/>
        <w:rPr>
          <w:rFonts w:ascii="Comic Sans MS" w:hAnsi="Comic Sans MS" w:cs="Cambria"/>
        </w:rPr>
      </w:pPr>
      <w:r w:rsidRPr="006661F5">
        <w:rPr>
          <w:rFonts w:ascii="MV Boli" w:hAnsi="MV Boli" w:cs="MV Boli"/>
          <w:color w:val="545454"/>
          <w:lang w:val="en-US"/>
        </w:rPr>
        <w:t xml:space="preserve">You should </w:t>
      </w:r>
      <w:r w:rsidRPr="006661F5">
        <w:rPr>
          <w:rFonts w:ascii="MV Boli" w:hAnsi="MV Boli" w:cs="MV Boli"/>
          <w:b/>
          <w:color w:val="545454"/>
          <w:u w:val="single"/>
          <w:lang w:val="en-US"/>
        </w:rPr>
        <w:t>not</w:t>
      </w:r>
      <w:r w:rsidRPr="006661F5">
        <w:rPr>
          <w:rFonts w:ascii="MV Boli" w:hAnsi="MV Boli" w:cs="MV Boli"/>
          <w:color w:val="545454"/>
          <w:lang w:val="en-US"/>
        </w:rPr>
        <w:t xml:space="preserve"> be </w:t>
      </w:r>
      <w:r w:rsidRPr="006661F5">
        <w:rPr>
          <w:rFonts w:ascii="MV Boli" w:hAnsi="MV Boli" w:cs="MV Boli"/>
          <w:color w:val="545454"/>
          <w:lang w:val="en-US"/>
        </w:rPr>
        <w:t>nervous;</w:t>
      </w:r>
      <w:r w:rsidRPr="006661F5">
        <w:rPr>
          <w:rFonts w:ascii="MV Boli" w:hAnsi="MV Boli" w:cs="MV Boli"/>
          <w:color w:val="545454"/>
          <w:lang w:val="en-US"/>
        </w:rPr>
        <w:t xml:space="preserve"> you're going to a new school that cares about its students. Your tutor and your teachers are looking forward to seeing and working with you and will always be there to help you.</w:t>
      </w:r>
      <w:r w:rsidRPr="006661F5">
        <w:rPr>
          <w:rFonts w:ascii="Comic Sans MS" w:hAnsi="Comic Sans MS" w:cs="Helvetica"/>
          <w:color w:val="545454"/>
          <w:lang w:val="en-US"/>
        </w:rPr>
        <w:t xml:space="preserve"> </w:t>
      </w:r>
    </w:p>
    <w:p w:rsidR="00C73B27" w:rsidRPr="006661F5" w:rsidRDefault="00C73B27" w:rsidP="00C73B27">
      <w:pPr>
        <w:rPr>
          <w:rFonts w:ascii="Comic Sans MS" w:hAnsi="Comic Sans MS"/>
        </w:rPr>
      </w:pPr>
    </w:p>
    <w:p w:rsidR="00C73B27" w:rsidRPr="006661F5" w:rsidRDefault="00C73B27" w:rsidP="00C73B27">
      <w:pPr>
        <w:rPr>
          <w:rFonts w:ascii="Comic Sans MS" w:hAnsi="Comic Sans MS"/>
          <w:b/>
          <w:color w:val="80000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C73B27" w:rsidRDefault="00C73B27" w:rsidP="00C73B27">
      <w:r w:rsidRPr="006661F5">
        <w:rPr>
          <w:rFonts w:ascii="Arial" w:hAnsi="Arial" w:cs="Arial"/>
          <w:noProof/>
          <w:color w:val="1A0DAB"/>
          <w:lang w:eastAsia="en-GB"/>
        </w:rPr>
        <w:drawing>
          <wp:inline distT="0" distB="0" distL="0" distR="0" wp14:anchorId="6600BE64" wp14:editId="4594EE13">
            <wp:extent cx="1428750" cy="857250"/>
            <wp:effectExtent l="0" t="0" r="0" b="0"/>
            <wp:docPr id="4" name="Picture 4" descr="http://t3.gstatic.com/images?q=tbn:ANd9GcQZbJJAXzS8Da1-m_8yHeqzLvOO2tbiPN7ahrSm_hPKo4V3EDqhvNHHNItP:www.businessconjunctions.com/wp-content/uploads/2014/10/Infinity-Tim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ZbJJAXzS8Da1-m_8yHeqzLvOO2tbiPN7ahrSm_hPKo4V3EDqhvNHHNItP:www.businessconjunctions.com/wp-content/uploads/2014/10/Infinity-Tim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r>
        <w:rPr>
          <w:rFonts w:asciiTheme="majorHAnsi" w:hAnsiTheme="majorHAnsi" w:cstheme="majorHAnsi"/>
          <w:b/>
          <w:sz w:val="32"/>
          <w:szCs w:val="32"/>
        </w:rPr>
        <w:t xml:space="preserve">      Ar</w:t>
      </w:r>
      <w:r w:rsidRPr="006661F5">
        <w:rPr>
          <w:rFonts w:asciiTheme="majorHAnsi" w:hAnsiTheme="majorHAnsi" w:cstheme="majorHAnsi"/>
          <w:b/>
          <w:sz w:val="32"/>
          <w:szCs w:val="32"/>
        </w:rPr>
        <w:t>rive on time</w:t>
      </w:r>
      <w:r w:rsidRPr="006661F5">
        <w:rPr>
          <w:b/>
        </w:rPr>
        <w:t xml:space="preserve"> </w:t>
      </w:r>
    </w:p>
    <w:p w:rsidR="00C73B27" w:rsidRPr="006661F5" w:rsidRDefault="00C73B27" w:rsidP="00C73B27">
      <w:pPr>
        <w:jc w:val="both"/>
        <w:rPr>
          <w:rFonts w:ascii="MV Boli" w:hAnsi="MV Boli" w:cs="MV Boli"/>
          <w:color w:val="595959" w:themeColor="text1" w:themeTint="A6"/>
        </w:rPr>
      </w:pPr>
      <w:r w:rsidRPr="006661F5">
        <w:rPr>
          <w:rFonts w:ascii="MV Boli" w:hAnsi="MV Boli" w:cs="MV Boli"/>
        </w:rPr>
        <w:t>P</w:t>
      </w:r>
      <w:r w:rsidRPr="006661F5">
        <w:rPr>
          <w:rFonts w:ascii="MV Boli" w:hAnsi="MV Boli" w:cs="MV Boli"/>
          <w:color w:val="595959" w:themeColor="text1" w:themeTint="A6"/>
        </w:rPr>
        <w:t>lan your journey before your first day: how long will it take you to get there? And plan to arrive at least 10 min</w:t>
      </w:r>
      <w:r>
        <w:rPr>
          <w:rFonts w:ascii="MV Boli" w:hAnsi="MV Boli" w:cs="MV Boli"/>
          <w:color w:val="595959" w:themeColor="text1" w:themeTint="A6"/>
        </w:rPr>
        <w:t>ute</w:t>
      </w:r>
      <w:r w:rsidRPr="006661F5">
        <w:rPr>
          <w:rFonts w:ascii="MV Boli" w:hAnsi="MV Boli" w:cs="MV Boli"/>
          <w:color w:val="595959" w:themeColor="text1" w:themeTint="A6"/>
        </w:rPr>
        <w:t xml:space="preserve">s </w:t>
      </w:r>
      <w:r>
        <w:rPr>
          <w:rFonts w:ascii="MV Boli" w:hAnsi="MV Boli" w:cs="MV Boli"/>
          <w:color w:val="595959" w:themeColor="text1" w:themeTint="A6"/>
        </w:rPr>
        <w:t>early</w:t>
      </w:r>
      <w:r w:rsidRPr="006661F5">
        <w:rPr>
          <w:rFonts w:ascii="MV Boli" w:hAnsi="MV Boli" w:cs="MV Boli"/>
          <w:color w:val="595959" w:themeColor="text1" w:themeTint="A6"/>
        </w:rPr>
        <w:t>. The site will be much bigger than you are used to. So, if you get lost, ask any members of staff or students to direct you to your lesson. They will be pleased to help.</w:t>
      </w:r>
    </w:p>
    <w:p w:rsidR="00C73B27" w:rsidRPr="006661F5" w:rsidRDefault="00C73B27" w:rsidP="00C73B27">
      <w:pPr>
        <w:rPr>
          <w:rFonts w:ascii="Comic Sans MS" w:hAnsi="Comic Sans MS"/>
          <w:color w:val="7F7F7F" w:themeColor="text1" w:themeTint="80"/>
        </w:rPr>
      </w:pPr>
    </w:p>
    <w:p w:rsidR="00C73B27" w:rsidRDefault="00C73B27" w:rsidP="00C73B27">
      <w:pPr>
        <w:rPr>
          <w:rFonts w:ascii="Comic Sans MS" w:hAnsi="Comic Sans MS" w:cs="Helvetica"/>
          <w:color w:val="545454"/>
          <w:lang w:val="en-US"/>
        </w:rPr>
      </w:pPr>
      <w:r w:rsidRPr="006661F5">
        <w:rPr>
          <w:rFonts w:ascii="Open Sans" w:hAnsi="Open Sans"/>
          <w:noProof/>
          <w:color w:val="363636"/>
          <w:lang w:eastAsia="en-GB"/>
        </w:rPr>
        <w:drawing>
          <wp:inline distT="0" distB="0" distL="0" distR="0" wp14:anchorId="7D7E3061" wp14:editId="6D130580">
            <wp:extent cx="1547780" cy="942975"/>
            <wp:effectExtent l="0" t="0" r="0" b="0"/>
            <wp:docPr id="6" name="Picture 6" descr="School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b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526" cy="950131"/>
                    </a:xfrm>
                    <a:prstGeom prst="rect">
                      <a:avLst/>
                    </a:prstGeom>
                    <a:noFill/>
                    <a:ln>
                      <a:noFill/>
                    </a:ln>
                  </pic:spPr>
                </pic:pic>
              </a:graphicData>
            </a:graphic>
          </wp:inline>
        </w:drawing>
      </w:r>
      <w:r>
        <w:rPr>
          <w:rFonts w:asciiTheme="majorHAnsi" w:hAnsiTheme="majorHAnsi" w:cstheme="majorHAnsi"/>
          <w:b/>
          <w:bCs/>
          <w:color w:val="000000" w:themeColor="text1"/>
          <w:sz w:val="32"/>
          <w:szCs w:val="32"/>
          <w:lang w:val="en-US"/>
        </w:rPr>
        <w:t xml:space="preserve">    </w:t>
      </w:r>
      <w:proofErr w:type="spellStart"/>
      <w:r>
        <w:rPr>
          <w:rFonts w:asciiTheme="majorHAnsi" w:hAnsiTheme="majorHAnsi" w:cstheme="majorHAnsi"/>
          <w:b/>
          <w:bCs/>
          <w:color w:val="000000" w:themeColor="text1"/>
          <w:sz w:val="32"/>
          <w:szCs w:val="32"/>
          <w:lang w:val="en-US"/>
        </w:rPr>
        <w:t>Organise</w:t>
      </w:r>
      <w:proofErr w:type="spellEnd"/>
      <w:r>
        <w:rPr>
          <w:rFonts w:asciiTheme="majorHAnsi" w:hAnsiTheme="majorHAnsi" w:cstheme="majorHAnsi"/>
          <w:b/>
          <w:bCs/>
          <w:color w:val="000000" w:themeColor="text1"/>
          <w:sz w:val="32"/>
          <w:szCs w:val="32"/>
          <w:lang w:val="en-US"/>
        </w:rPr>
        <w:t xml:space="preserve"> </w:t>
      </w:r>
      <w:r w:rsidRPr="006661F5">
        <w:rPr>
          <w:rFonts w:asciiTheme="majorHAnsi" w:hAnsiTheme="majorHAnsi" w:cstheme="majorHAnsi"/>
          <w:b/>
          <w:bCs/>
          <w:color w:val="000000" w:themeColor="text1"/>
          <w:sz w:val="32"/>
          <w:szCs w:val="32"/>
          <w:lang w:val="en-US"/>
        </w:rPr>
        <w:t>your bag the night before</w:t>
      </w:r>
      <w:r w:rsidRPr="006661F5">
        <w:rPr>
          <w:rFonts w:asciiTheme="majorHAnsi" w:hAnsiTheme="majorHAnsi" w:cstheme="majorHAnsi"/>
          <w:b/>
          <w:bCs/>
          <w:color w:val="545454"/>
          <w:sz w:val="32"/>
          <w:szCs w:val="32"/>
          <w:lang w:val="en-US"/>
        </w:rPr>
        <w:t>.</w:t>
      </w:r>
      <w:r w:rsidRPr="006661F5">
        <w:rPr>
          <w:rFonts w:ascii="Comic Sans MS" w:hAnsi="Comic Sans MS" w:cs="Helvetica"/>
          <w:color w:val="545454"/>
          <w:lang w:val="en-US"/>
        </w:rPr>
        <w:t xml:space="preserve"> </w:t>
      </w:r>
    </w:p>
    <w:p w:rsidR="00C73B27" w:rsidRPr="006661F5" w:rsidRDefault="00C73B27" w:rsidP="00C73B27">
      <w:pPr>
        <w:rPr>
          <w:rFonts w:ascii="MV Boli" w:hAnsi="MV Boli" w:cs="MV Boli"/>
          <w:color w:val="545454"/>
          <w:lang w:val="en-US"/>
        </w:rPr>
      </w:pPr>
      <w:r w:rsidRPr="006661F5">
        <w:rPr>
          <w:rFonts w:ascii="MV Boli" w:hAnsi="MV Boli" w:cs="MV Boli"/>
          <w:color w:val="545454"/>
          <w:lang w:val="en-US"/>
        </w:rPr>
        <w:t>This will help you be on time and feel less stressed in the morning. You are also less likely to forget important things as you would not have rushed to pack and you will sleep peacefully knowing you are ready for the BIG DAY!</w:t>
      </w:r>
    </w:p>
    <w:p w:rsidR="00C73B27" w:rsidRPr="006661F5" w:rsidRDefault="00C73B27" w:rsidP="00C73B27">
      <w:pPr>
        <w:rPr>
          <w:rFonts w:ascii="Comic Sans MS" w:hAnsi="Comic Sans MS" w:cs="Helvetica"/>
          <w:color w:val="545454"/>
          <w:lang w:val="en-US"/>
        </w:rPr>
      </w:pPr>
    </w:p>
    <w:p w:rsidR="00C73B27" w:rsidRPr="006661F5" w:rsidRDefault="00C73B27" w:rsidP="00C73B27">
      <w:pPr>
        <w:rPr>
          <w:rFonts w:ascii="Comic Sans MS" w:hAnsi="Comic Sans MS" w:cs="Helvetica"/>
          <w:color w:val="545454"/>
          <w:lang w:val="en-US"/>
        </w:rPr>
      </w:pPr>
    </w:p>
    <w:p w:rsidR="00C73B27" w:rsidRDefault="00C73B27" w:rsidP="00C73B27">
      <w:pPr>
        <w:rPr>
          <w:rFonts w:asciiTheme="majorHAnsi" w:hAnsiTheme="majorHAnsi" w:cstheme="majorHAnsi"/>
          <w:b/>
          <w:bCs/>
          <w:sz w:val="32"/>
          <w:szCs w:val="32"/>
          <w:lang w:val="en-US"/>
        </w:rPr>
      </w:pPr>
      <w:r w:rsidRPr="006661F5">
        <w:rPr>
          <w:rFonts w:ascii="Arial" w:hAnsi="Arial" w:cs="Arial"/>
          <w:noProof/>
          <w:color w:val="1A0DAB"/>
          <w:lang w:eastAsia="en-GB"/>
        </w:rPr>
        <w:drawing>
          <wp:inline distT="0" distB="0" distL="0" distR="0" wp14:anchorId="0DC700E8" wp14:editId="267A6C12">
            <wp:extent cx="1304925" cy="552450"/>
            <wp:effectExtent l="0" t="0" r="9525" b="0"/>
            <wp:docPr id="10" name="Picture 10" descr="http://t2.gstatic.com/images?q=tbn:ANd9GcReBCCCLPNURH-yffOHf1Ck7rWAU0gvPVEyB6ma_ZXm59eTKkavahjVyXs9:www.practicaletiquette.com/images/div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ReBCCCLPNURH-yffOHf1Ck7rWAU0gvPVEyB6ma_ZXm59eTKkavahjVyXs9:www.practicaletiquette.com/images/div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552450"/>
                    </a:xfrm>
                    <a:prstGeom prst="rect">
                      <a:avLst/>
                    </a:prstGeom>
                    <a:noFill/>
                    <a:ln>
                      <a:noFill/>
                    </a:ln>
                  </pic:spPr>
                </pic:pic>
              </a:graphicData>
            </a:graphic>
          </wp:inline>
        </w:drawing>
      </w:r>
      <w:r w:rsidRPr="006661F5">
        <w:rPr>
          <w:rFonts w:ascii="Comic Sans MS" w:hAnsi="Comic Sans MS" w:cs="Helvetica"/>
          <w:b/>
          <w:bCs/>
          <w:color w:val="800000"/>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w:t>
      </w:r>
      <w:r>
        <w:rPr>
          <w:rFonts w:ascii="Comic Sans MS" w:hAnsi="Comic Sans MS" w:cs="Helvetica"/>
          <w:b/>
          <w:bCs/>
          <w:color w:val="800000"/>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w:t>
      </w:r>
      <w:r>
        <w:rPr>
          <w:rFonts w:asciiTheme="majorHAnsi" w:hAnsiTheme="majorHAnsi" w:cstheme="majorHAnsi"/>
          <w:b/>
          <w:bCs/>
          <w:sz w:val="32"/>
          <w:szCs w:val="32"/>
          <w:lang w:val="en-US"/>
        </w:rPr>
        <w:t>Tr</w:t>
      </w:r>
      <w:r w:rsidRPr="00DC278F">
        <w:rPr>
          <w:rFonts w:asciiTheme="majorHAnsi" w:hAnsiTheme="majorHAnsi" w:cstheme="majorHAnsi"/>
          <w:b/>
          <w:bCs/>
          <w:sz w:val="32"/>
          <w:szCs w:val="32"/>
          <w:lang w:val="en-US"/>
        </w:rPr>
        <w:t>eat everyone with respect and dignity - just like you want them to treat you.</w:t>
      </w:r>
    </w:p>
    <w:p w:rsidR="00C73B27" w:rsidRPr="00DC278F" w:rsidRDefault="00C73B27" w:rsidP="00C73B27">
      <w:pPr>
        <w:rPr>
          <w:rFonts w:ascii="MV Boli" w:hAnsi="MV Boli" w:cs="MV Boli"/>
          <w:color w:val="545454"/>
          <w:lang w:val="en-US"/>
        </w:rPr>
      </w:pPr>
      <w:r w:rsidRPr="00DC278F">
        <w:rPr>
          <w:rFonts w:ascii="MV Boli" w:hAnsi="MV Boli" w:cs="MV Boli"/>
          <w:color w:val="595959" w:themeColor="text1" w:themeTint="A6"/>
          <w:lang w:val="en-US"/>
        </w:rPr>
        <w:t xml:space="preserve">First impressions matter so from day 1, </w:t>
      </w:r>
      <w:proofErr w:type="gramStart"/>
      <w:r w:rsidRPr="00DC278F">
        <w:rPr>
          <w:rFonts w:ascii="MV Boli" w:hAnsi="MV Boli" w:cs="MV Boli"/>
          <w:color w:val="595959" w:themeColor="text1" w:themeTint="A6"/>
          <w:lang w:val="en-US"/>
        </w:rPr>
        <w:t>be</w:t>
      </w:r>
      <w:proofErr w:type="gramEnd"/>
      <w:r w:rsidRPr="00DC278F">
        <w:rPr>
          <w:rFonts w:ascii="MV Boli" w:hAnsi="MV Boli" w:cs="MV Boli"/>
          <w:color w:val="545454"/>
          <w:lang w:val="en-US"/>
        </w:rPr>
        <w:t xml:space="preserve"> polite and respectful. Use the right language and do what your teachers ask you to do. Don’t forget to smile –you will feel less nervous. You wil</w:t>
      </w:r>
      <w:r>
        <w:rPr>
          <w:rFonts w:ascii="MV Boli" w:hAnsi="MV Boli" w:cs="MV Boli"/>
          <w:color w:val="545454"/>
          <w:lang w:val="en-US"/>
        </w:rPr>
        <w:t xml:space="preserve">l make friends more </w:t>
      </w:r>
      <w:proofErr w:type="gramStart"/>
      <w:r>
        <w:rPr>
          <w:rFonts w:ascii="MV Boli" w:hAnsi="MV Boli" w:cs="MV Boli"/>
          <w:color w:val="545454"/>
          <w:lang w:val="en-US"/>
        </w:rPr>
        <w:t>easily,</w:t>
      </w:r>
      <w:proofErr w:type="gramEnd"/>
      <w:r>
        <w:rPr>
          <w:rFonts w:ascii="MV Boli" w:hAnsi="MV Boli" w:cs="MV Boli"/>
          <w:color w:val="545454"/>
          <w:lang w:val="en-US"/>
        </w:rPr>
        <w:t xml:space="preserve"> </w:t>
      </w:r>
      <w:r w:rsidRPr="00DC278F">
        <w:rPr>
          <w:rFonts w:ascii="MV Boli" w:hAnsi="MV Boli" w:cs="MV Boli"/>
          <w:color w:val="545454"/>
          <w:lang w:val="en-US"/>
        </w:rPr>
        <w:t xml:space="preserve">we love smiley and polite students </w:t>
      </w:r>
      <w:r w:rsidRPr="00DC278F">
        <w:rPr>
          <w:rFonts w:ascii="MV Boli" w:hAnsi="MV Boli" w:cs="MV Boli"/>
          <w:color w:val="545454"/>
          <w:lang w:val="en-US"/>
        </w:rPr>
        <w:sym w:font="Wingdings" w:char="F04A"/>
      </w:r>
    </w:p>
    <w:p w:rsidR="00C73B27" w:rsidRPr="006661F5" w:rsidRDefault="00C73B27" w:rsidP="00C73B27">
      <w:pPr>
        <w:rPr>
          <w:rFonts w:ascii="Comic Sans MS" w:hAnsi="Comic Sans MS"/>
        </w:rPr>
      </w:pPr>
    </w:p>
    <w:p w:rsidR="00C73B27" w:rsidRPr="006661F5" w:rsidRDefault="00C73B27" w:rsidP="00C73B27">
      <w:pPr>
        <w:rPr>
          <w:rFonts w:ascii="Comic Sans MS" w:hAnsi="Comic Sans MS" w:cs="Helvetica"/>
          <w:color w:val="545454"/>
          <w:lang w:val="en-US"/>
        </w:rPr>
      </w:pPr>
    </w:p>
    <w:p w:rsidR="00C73B27" w:rsidRPr="00DC278F" w:rsidRDefault="00C73B27" w:rsidP="00C73B27">
      <w:pPr>
        <w:rPr>
          <w:rFonts w:cs="Helvetica"/>
          <w:color w:val="545454"/>
          <w:sz w:val="32"/>
          <w:szCs w:val="32"/>
          <w:lang w:val="en-US"/>
        </w:rPr>
      </w:pPr>
      <w:r w:rsidRPr="00DC278F">
        <w:rPr>
          <w:rFonts w:cs="Helvetica"/>
          <w:noProof/>
          <w:sz w:val="32"/>
          <w:szCs w:val="32"/>
          <w:lang w:eastAsia="en-GB"/>
        </w:rPr>
        <w:lastRenderedPageBreak/>
        <w:drawing>
          <wp:anchor distT="0" distB="0" distL="114300" distR="114300" simplePos="0" relativeHeight="251659264" behindDoc="0" locked="0" layoutInCell="1" allowOverlap="1" wp14:anchorId="4190B353" wp14:editId="673C4740">
            <wp:simplePos x="0" y="0"/>
            <wp:positionH relativeFrom="column">
              <wp:posOffset>0</wp:posOffset>
            </wp:positionH>
            <wp:positionV relativeFrom="paragraph">
              <wp:posOffset>196850</wp:posOffset>
            </wp:positionV>
            <wp:extent cx="1509395" cy="157416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9395"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Helvetica"/>
          <w:b/>
          <w:sz w:val="32"/>
          <w:szCs w:val="32"/>
          <w:lang w:val="en-US"/>
        </w:rPr>
        <w:t>C</w:t>
      </w:r>
      <w:r w:rsidRPr="00DC278F">
        <w:rPr>
          <w:rFonts w:cs="Helvetica"/>
          <w:b/>
          <w:sz w:val="32"/>
          <w:szCs w:val="32"/>
          <w:lang w:val="en-US"/>
        </w:rPr>
        <w:t>an do attitude is KEY!</w:t>
      </w:r>
      <w:r w:rsidRPr="00DC278F">
        <w:rPr>
          <w:rFonts w:cs="Helvetica"/>
          <w:color w:val="545454"/>
          <w:sz w:val="32"/>
          <w:szCs w:val="32"/>
          <w:lang w:val="en-US"/>
        </w:rPr>
        <w:t xml:space="preserve"> </w:t>
      </w:r>
    </w:p>
    <w:p w:rsidR="00C73B27" w:rsidRPr="006661F5" w:rsidRDefault="00C73B27" w:rsidP="00C73B27">
      <w:pPr>
        <w:jc w:val="both"/>
        <w:rPr>
          <w:rFonts w:ascii="Comic Sans MS" w:hAnsi="Comic Sans MS" w:cs="Helvetica"/>
          <w:color w:val="545454"/>
          <w:lang w:val="en-US"/>
        </w:rPr>
      </w:pPr>
      <w:r w:rsidRPr="00DC278F">
        <w:rPr>
          <w:rFonts w:ascii="MV Boli" w:hAnsi="MV Boli" w:cs="MV Boli"/>
          <w:color w:val="545454"/>
          <w:lang w:val="en-US"/>
        </w:rPr>
        <w:t xml:space="preserve">Believe in yourself. We believe in you. Trust your teachers to help you become a successful learner and follow their instructions! If you find something too difficult, tell your teacher who will help you. If you do not understand, ASK! Do not feel shy </w:t>
      </w:r>
      <w:proofErr w:type="gramStart"/>
      <w:r w:rsidRPr="00DC278F">
        <w:rPr>
          <w:rFonts w:ascii="MV Boli" w:hAnsi="MV Boli" w:cs="MV Boli"/>
          <w:color w:val="545454"/>
          <w:lang w:val="en-US"/>
        </w:rPr>
        <w:t>nor</w:t>
      </w:r>
      <w:proofErr w:type="gramEnd"/>
      <w:r w:rsidRPr="00DC278F">
        <w:rPr>
          <w:rFonts w:ascii="MV Boli" w:hAnsi="MV Boli" w:cs="MV Boli"/>
          <w:color w:val="545454"/>
          <w:lang w:val="en-US"/>
        </w:rPr>
        <w:t xml:space="preserve"> stupid. Teachers are there for you.</w:t>
      </w:r>
    </w:p>
    <w:p w:rsidR="00C73B27" w:rsidRPr="006661F5" w:rsidRDefault="00C73B27" w:rsidP="00C73B27">
      <w:pPr>
        <w:rPr>
          <w:rFonts w:ascii="Comic Sans MS" w:hAnsi="Comic Sans MS" w:cs="Helvetica"/>
          <w:color w:val="545454"/>
          <w:lang w:val="en-US"/>
        </w:rPr>
      </w:pPr>
    </w:p>
    <w:p w:rsidR="00C73B27" w:rsidRDefault="00C73B27" w:rsidP="00C73B27">
      <w:pPr>
        <w:rPr>
          <w:rFonts w:ascii="Comic Sans MS" w:hAnsi="Comic Sans MS" w:cs="Helvetica"/>
          <w:b/>
          <w:color w:val="800000"/>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C73B27" w:rsidRDefault="00C73B27" w:rsidP="00C73B27">
      <w:pPr>
        <w:rPr>
          <w:rFonts w:ascii="Comic Sans MS" w:hAnsi="Comic Sans MS" w:cs="Helvetica"/>
          <w:b/>
          <w:color w:val="800000"/>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C73B27" w:rsidRPr="006661F5" w:rsidRDefault="00C73B27" w:rsidP="00C73B27">
      <w:pPr>
        <w:rPr>
          <w:rFonts w:ascii="Comic Sans MS" w:hAnsi="Comic Sans MS" w:cs="Helvetica"/>
          <w:lang w:val="en-US"/>
        </w:rPr>
      </w:pPr>
      <w:r w:rsidRPr="006661F5">
        <w:rPr>
          <w:noProof/>
          <w:lang w:eastAsia="en-GB"/>
        </w:rPr>
        <w:drawing>
          <wp:inline distT="0" distB="0" distL="0" distR="0" wp14:anchorId="0E8642C3" wp14:editId="4FBBE484">
            <wp:extent cx="1698272"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2471" cy="1114138"/>
                    </a:xfrm>
                    <a:prstGeom prst="rect">
                      <a:avLst/>
                    </a:prstGeom>
                  </pic:spPr>
                </pic:pic>
              </a:graphicData>
            </a:graphic>
          </wp:inline>
        </w:drawing>
      </w:r>
      <w:r>
        <w:rPr>
          <w:rFonts w:asciiTheme="majorHAnsi" w:hAnsiTheme="majorHAnsi" w:cstheme="majorHAnsi"/>
          <w:b/>
          <w:sz w:val="32"/>
          <w:szCs w:val="32"/>
          <w:lang w:val="en-US"/>
        </w:rPr>
        <w:t xml:space="preserve">    Ne</w:t>
      </w:r>
      <w:r w:rsidRPr="00DC278F">
        <w:rPr>
          <w:rFonts w:asciiTheme="majorHAnsi" w:hAnsiTheme="majorHAnsi" w:cstheme="majorHAnsi"/>
          <w:b/>
          <w:sz w:val="32"/>
          <w:szCs w:val="32"/>
          <w:lang w:val="en-US"/>
        </w:rPr>
        <w:t>ver miss a day of school!</w:t>
      </w:r>
      <w:r w:rsidRPr="006661F5">
        <w:rPr>
          <w:rFonts w:ascii="Comic Sans MS" w:hAnsi="Comic Sans MS" w:cs="Helvetica"/>
          <w:lang w:val="en-US"/>
        </w:rPr>
        <w:t xml:space="preserve"> </w:t>
      </w:r>
    </w:p>
    <w:p w:rsidR="00C73B27" w:rsidRPr="00DC278F" w:rsidRDefault="00C73B27" w:rsidP="00C73B27">
      <w:pPr>
        <w:jc w:val="both"/>
        <w:rPr>
          <w:rFonts w:ascii="MV Boli" w:hAnsi="MV Boli" w:cs="MV Boli"/>
          <w:b/>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C278F">
        <w:rPr>
          <w:rFonts w:ascii="MV Boli" w:hAnsi="MV Boli" w:cs="MV Boli"/>
          <w:color w:val="545454"/>
          <w:lang w:val="en-US"/>
        </w:rPr>
        <w:t>100% attendance = top chances of getting top grades! Even if you are feeling a bit tired or off, still come. We reward students who get 100% attendance. If you are too ill to come, you need to ensure you catch up any work you have missed in order not to fall behind!</w:t>
      </w:r>
    </w:p>
    <w:p w:rsidR="00C73B27" w:rsidRPr="006661F5" w:rsidRDefault="00C73B27" w:rsidP="00C73B27">
      <w:pPr>
        <w:rPr>
          <w:rFonts w:ascii="Comic Sans MS" w:hAnsi="Comic Sans MS" w:cs="Helvetica"/>
          <w:color w:val="545454"/>
          <w:lang w:val="en-US"/>
        </w:rPr>
      </w:pPr>
    </w:p>
    <w:p w:rsidR="00C73B27" w:rsidRPr="006661F5" w:rsidRDefault="00C73B27" w:rsidP="00C73B27">
      <w:pPr>
        <w:rPr>
          <w:rFonts w:ascii="Comic Sans MS" w:hAnsi="Comic Sans MS" w:cs="Helvetica"/>
          <w:b/>
          <w:bCs/>
          <w:color w:val="800000"/>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C73B27" w:rsidRPr="006661F5" w:rsidRDefault="00C73B27" w:rsidP="00C73B27">
      <w:pPr>
        <w:rPr>
          <w:rFonts w:ascii="Comic Sans MS" w:hAnsi="Comic Sans MS" w:cs="Helvetica"/>
          <w:b/>
          <w:bCs/>
          <w:color w:val="800000"/>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C73B27" w:rsidRPr="00DC278F" w:rsidRDefault="00C73B27" w:rsidP="00C73B27">
      <w:pPr>
        <w:rPr>
          <w:rFonts w:ascii="Comic Sans MS" w:hAnsi="Comic Sans MS" w:cs="Helvetica"/>
          <w:b/>
          <w:bCs/>
          <w:color w:val="800000"/>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6661F5">
        <w:rPr>
          <w:rFonts w:ascii="Arial" w:hAnsi="Arial" w:cs="Arial"/>
          <w:noProof/>
          <w:color w:val="1A0DAB"/>
          <w:lang w:eastAsia="en-GB"/>
        </w:rPr>
        <w:drawing>
          <wp:inline distT="0" distB="0" distL="0" distR="0" wp14:anchorId="763A8633" wp14:editId="3E3B4219">
            <wp:extent cx="1428750" cy="952500"/>
            <wp:effectExtent l="0" t="0" r="0" b="0"/>
            <wp:docPr id="14" name="Picture 14" descr="http://t2.gstatic.com/images?q=tbn:ANd9GcT6olmuwDOfPiaUJGg48v3K4nV0nEwbxWmHRUuB5zvCTVKILRT_UDjPqUpR:static5.depositphotos.com/1004001/495/i/950/depositphotos_4950956-School-equipment-on-writing-desk.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2.gstatic.com/images?q=tbn:ANd9GcT6olmuwDOfPiaUJGg48v3K4nV0nEwbxWmHRUuB5zvCTVKILRT_UDjPqUpR:static5.depositphotos.com/1004001/495/i/950/depositphotos_4950956-School-equipment-on-writing-desk.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Pr>
          <w:rFonts w:ascii="Comic Sans MS" w:hAnsi="Comic Sans MS" w:cs="Helvetica"/>
          <w:b/>
          <w:bCs/>
          <w:color w:val="800000"/>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w:t>
      </w:r>
      <w:proofErr w:type="gramStart"/>
      <w:r w:rsidRPr="00DC278F">
        <w:rPr>
          <w:rFonts w:asciiTheme="majorHAnsi" w:hAnsiTheme="majorHAnsi" w:cstheme="majorHAnsi"/>
          <w:b/>
          <w:bCs/>
          <w:sz w:val="32"/>
          <w:szCs w:val="32"/>
          <w:lang w:val="en-US"/>
        </w:rPr>
        <w:t>Shop for your school supplies</w:t>
      </w:r>
      <w:r w:rsidRPr="00DC278F">
        <w:rPr>
          <w:rFonts w:asciiTheme="majorHAnsi" w:hAnsiTheme="majorHAnsi" w:cstheme="majorHAnsi"/>
          <w:b/>
          <w:bCs/>
          <w:color w:val="545454"/>
          <w:sz w:val="32"/>
          <w:szCs w:val="32"/>
          <w:lang w:val="en-US"/>
        </w:rPr>
        <w:t>.</w:t>
      </w:r>
      <w:proofErr w:type="gramEnd"/>
      <w:r w:rsidRPr="006661F5">
        <w:rPr>
          <w:rFonts w:ascii="Comic Sans MS" w:hAnsi="Comic Sans MS" w:cs="Helvetica"/>
          <w:color w:val="545454"/>
          <w:lang w:val="en-US"/>
        </w:rPr>
        <w:t xml:space="preserve"> </w:t>
      </w:r>
    </w:p>
    <w:p w:rsidR="00C73B27" w:rsidRPr="00DC278F" w:rsidRDefault="00C73B27" w:rsidP="00C73B27">
      <w:pPr>
        <w:rPr>
          <w:rFonts w:ascii="MV Boli" w:hAnsi="MV Boli" w:cs="MV Boli"/>
        </w:rPr>
      </w:pPr>
      <w:r w:rsidRPr="00DC278F">
        <w:rPr>
          <w:rFonts w:ascii="MV Boli" w:hAnsi="MV Boli" w:cs="MV Boli"/>
          <w:color w:val="545454"/>
          <w:lang w:val="en-US"/>
        </w:rPr>
        <w:t xml:space="preserve">You will need a </w:t>
      </w:r>
      <w:r w:rsidRPr="00DC278F">
        <w:rPr>
          <w:rFonts w:ascii="MV Boli" w:hAnsi="MV Boli" w:cs="MV Boli"/>
          <w:color w:val="595959" w:themeColor="text1" w:themeTint="A6"/>
        </w:rPr>
        <w:t xml:space="preserve">big enough bag for College books and equipment; it’s so important you have all the correct equipment for each lesson including </w:t>
      </w:r>
      <w:r>
        <w:rPr>
          <w:rFonts w:ascii="MV Boli" w:hAnsi="MV Boli" w:cs="MV Boli"/>
          <w:color w:val="595959" w:themeColor="text1" w:themeTint="A6"/>
        </w:rPr>
        <w:t>y</w:t>
      </w:r>
      <w:r w:rsidRPr="00DC278F">
        <w:rPr>
          <w:rFonts w:ascii="MV Boli" w:hAnsi="MV Boli" w:cs="MV Boli"/>
          <w:color w:val="595959" w:themeColor="text1" w:themeTint="A6"/>
        </w:rPr>
        <w:t>our planner.  Lockers will be provided at a cost of £_____ – keys will be issued within the first week of term in September.</w:t>
      </w:r>
    </w:p>
    <w:p w:rsidR="00C73B27" w:rsidRDefault="00C73B27" w:rsidP="00C73B27">
      <w:pPr>
        <w:rPr>
          <w:rFonts w:ascii="Comic Sans MS" w:hAnsi="Comic Sans MS" w:cs="Helvetica"/>
          <w:color w:val="545454"/>
          <w:lang w:val="en-US"/>
        </w:rPr>
      </w:pPr>
    </w:p>
    <w:p w:rsidR="00C73B27" w:rsidRDefault="00C73B27" w:rsidP="00C73B27">
      <w:pPr>
        <w:rPr>
          <w:rFonts w:ascii="Comic Sans MS" w:hAnsi="Comic Sans MS" w:cs="Helvetica"/>
          <w:color w:val="545454"/>
          <w:lang w:val="en-US"/>
        </w:rPr>
      </w:pPr>
    </w:p>
    <w:p w:rsidR="00C73B27" w:rsidRPr="006661F5" w:rsidRDefault="00C73B27" w:rsidP="00C73B27">
      <w:pPr>
        <w:rPr>
          <w:rFonts w:ascii="Comic Sans MS" w:hAnsi="Comic Sans MS" w:cs="Helvetica"/>
          <w:color w:val="545454"/>
          <w:lang w:val="en-US"/>
        </w:rPr>
      </w:pPr>
    </w:p>
    <w:p w:rsidR="00C73B27" w:rsidRDefault="00C73B27" w:rsidP="00C73B27">
      <w:pPr>
        <w:rPr>
          <w:rFonts w:ascii="Comic Sans MS" w:hAnsi="Comic Sans MS" w:cs="Helvetica"/>
          <w:b/>
          <w:lang w:val="en-US"/>
        </w:rPr>
      </w:pPr>
      <w:r w:rsidRPr="006661F5">
        <w:rPr>
          <w:rFonts w:ascii="Arial" w:hAnsi="Arial" w:cs="Arial"/>
          <w:noProof/>
          <w:color w:val="1A0DAB"/>
          <w:lang w:eastAsia="en-GB"/>
        </w:rPr>
        <w:drawing>
          <wp:inline distT="0" distB="0" distL="0" distR="0" wp14:anchorId="02637E65" wp14:editId="3DF49CD8">
            <wp:extent cx="1262831" cy="1304925"/>
            <wp:effectExtent l="0" t="0" r="0" b="0"/>
            <wp:docPr id="16" name="Picture 16" descr="http://t3.gstatic.com/images?q=tbn:ANd9GcQxN7Jq6jNkbQ2Di0HGwAxgwq34giBMKqwBev_ipdqWnQTd6wDiJb0_lCuA:www.gfucrescent.com/wp-content/uploads/2014/11/keep-calm-and-ask-for-help.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3.gstatic.com/images?q=tbn:ANd9GcQxN7Jq6jNkbQ2Di0HGwAxgwq34giBMKqwBev_ipdqWnQTd6wDiJb0_lCuA:www.gfucrescent.com/wp-content/uploads/2014/11/keep-calm-and-ask-for-help.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5571" cy="1307756"/>
                    </a:xfrm>
                    <a:prstGeom prst="rect">
                      <a:avLst/>
                    </a:prstGeom>
                    <a:noFill/>
                    <a:ln>
                      <a:noFill/>
                    </a:ln>
                  </pic:spPr>
                </pic:pic>
              </a:graphicData>
            </a:graphic>
          </wp:inline>
        </w:drawing>
      </w:r>
      <w:r>
        <w:rPr>
          <w:rFonts w:ascii="Comic Sans MS" w:hAnsi="Comic Sans MS" w:cs="Helvetica"/>
          <w:b/>
          <w:color w:val="800000"/>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w:t>
      </w:r>
      <w:r w:rsidRPr="00DC278F">
        <w:rPr>
          <w:rFonts w:asciiTheme="majorHAnsi" w:hAnsiTheme="majorHAnsi" w:cstheme="majorHAnsi"/>
          <w:b/>
          <w:sz w:val="32"/>
          <w:szCs w:val="32"/>
          <w:lang w:val="en-US"/>
        </w:rPr>
        <w:t>Speak to Miss Simpson</w:t>
      </w:r>
      <w:r w:rsidRPr="006661F5">
        <w:rPr>
          <w:rFonts w:ascii="Comic Sans MS" w:hAnsi="Comic Sans MS" w:cs="Helvetica"/>
          <w:b/>
          <w:lang w:val="en-US"/>
        </w:rPr>
        <w:t xml:space="preserve"> </w:t>
      </w:r>
    </w:p>
    <w:p w:rsidR="00C73B27" w:rsidRPr="00DC278F" w:rsidRDefault="00C73B27" w:rsidP="00C73B27">
      <w:pPr>
        <w:rPr>
          <w:rFonts w:ascii="MV Boli" w:hAnsi="MV Boli" w:cs="MV Boli"/>
          <w:color w:val="595959" w:themeColor="text1" w:themeTint="A6"/>
        </w:rPr>
      </w:pPr>
      <w:r w:rsidRPr="00DC278F">
        <w:rPr>
          <w:rFonts w:ascii="MV Boli" w:hAnsi="MV Boli" w:cs="MV Boli"/>
          <w:color w:val="595959" w:themeColor="text1" w:themeTint="A6"/>
        </w:rPr>
        <w:t>If you have any issues with your peers or are unhappy in lessons or School. We are all here for you and will always make sure you feel safe and happy because we care.</w:t>
      </w:r>
    </w:p>
    <w:p w:rsidR="00C73B27" w:rsidRPr="00DC278F" w:rsidRDefault="00C73B27" w:rsidP="00C73B27">
      <w:pPr>
        <w:rPr>
          <w:rFonts w:ascii="MV Boli" w:hAnsi="MV Boli" w:cs="MV Boli"/>
          <w:color w:val="595959" w:themeColor="text1" w:themeTint="A6"/>
        </w:rPr>
      </w:pPr>
    </w:p>
    <w:p w:rsidR="00C73B27" w:rsidRPr="00DC278F" w:rsidRDefault="00C73B27" w:rsidP="00C73B27">
      <w:pPr>
        <w:rPr>
          <w:rFonts w:ascii="MV Boli" w:hAnsi="MV Boli" w:cs="MV Boli"/>
          <w:color w:val="595959" w:themeColor="text1" w:themeTint="A6"/>
          <w:lang w:val="en-US"/>
        </w:rPr>
      </w:pPr>
    </w:p>
    <w:p w:rsidR="00C73B27" w:rsidRPr="006661F5" w:rsidRDefault="00C73B27" w:rsidP="00C73B27">
      <w:pPr>
        <w:rPr>
          <w:rFonts w:ascii="Comic Sans MS" w:hAnsi="Comic Sans MS" w:cs="Helvetica"/>
          <w:color w:val="545454"/>
          <w:lang w:val="en-US"/>
        </w:rPr>
      </w:pPr>
      <w:r w:rsidRPr="006661F5">
        <w:rPr>
          <w:noProof/>
          <w:lang w:eastAsia="en-GB"/>
        </w:rPr>
        <w:drawing>
          <wp:inline distT="0" distB="0" distL="0" distR="0" wp14:anchorId="6C31CE21" wp14:editId="4DBDB9A7">
            <wp:extent cx="1438275" cy="127917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49699" cy="1289334"/>
                    </a:xfrm>
                    <a:prstGeom prst="rect">
                      <a:avLst/>
                    </a:prstGeom>
                  </pic:spPr>
                </pic:pic>
              </a:graphicData>
            </a:graphic>
          </wp:inline>
        </w:drawing>
      </w:r>
      <w:proofErr w:type="gramStart"/>
      <w:r w:rsidRPr="00DC278F">
        <w:rPr>
          <w:rFonts w:asciiTheme="majorHAnsi" w:hAnsiTheme="majorHAnsi" w:cstheme="majorHAnsi"/>
          <w:b/>
          <w:bCs/>
          <w:sz w:val="32"/>
          <w:szCs w:val="32"/>
          <w:lang w:val="en-US"/>
        </w:rPr>
        <w:t>Always smartly dressed</w:t>
      </w:r>
      <w:r w:rsidRPr="00DC278F">
        <w:rPr>
          <w:rFonts w:asciiTheme="majorHAnsi" w:hAnsiTheme="majorHAnsi" w:cstheme="majorHAnsi"/>
          <w:b/>
          <w:bCs/>
          <w:color w:val="545454"/>
          <w:sz w:val="32"/>
          <w:szCs w:val="32"/>
          <w:lang w:val="en-US"/>
        </w:rPr>
        <w:t>.</w:t>
      </w:r>
      <w:proofErr w:type="gramEnd"/>
      <w:r w:rsidRPr="006661F5">
        <w:rPr>
          <w:rFonts w:ascii="Comic Sans MS" w:hAnsi="Comic Sans MS" w:cs="Helvetica"/>
          <w:color w:val="545454"/>
          <w:lang w:val="en-US"/>
        </w:rPr>
        <w:t xml:space="preserve"> </w:t>
      </w:r>
    </w:p>
    <w:p w:rsidR="00C73B27" w:rsidRPr="00DC278F" w:rsidRDefault="00C73B27" w:rsidP="00C73B27">
      <w:pPr>
        <w:rPr>
          <w:rFonts w:ascii="MV Boli" w:hAnsi="MV Boli" w:cs="MV Boli"/>
          <w:color w:val="595959" w:themeColor="text1" w:themeTint="A6"/>
        </w:rPr>
      </w:pPr>
      <w:r w:rsidRPr="00DC278F">
        <w:rPr>
          <w:rFonts w:ascii="MV Boli" w:hAnsi="MV Boli" w:cs="MV Boli"/>
          <w:color w:val="545454"/>
          <w:lang w:val="en-US"/>
        </w:rPr>
        <w:t xml:space="preserve">Wear your full uniform. To look smart helps to feel and act smart. When you wear your full uniform you will feel better ready for learning. </w:t>
      </w:r>
      <w:r w:rsidRPr="00DC278F">
        <w:rPr>
          <w:rFonts w:ascii="MV Boli" w:hAnsi="MV Boli" w:cs="MV Boli"/>
          <w:color w:val="595959" w:themeColor="text1" w:themeTint="A6"/>
        </w:rPr>
        <w:t xml:space="preserve">If for any reason you are missing a part of your uniform, (tie, shoes, blazer) then a letter should be provided by home and you must see your Head of Year for a uniform pass.  </w:t>
      </w:r>
    </w:p>
    <w:p w:rsidR="00C73B27" w:rsidRPr="006661F5" w:rsidRDefault="00C73B27" w:rsidP="00C73B27">
      <w:pPr>
        <w:rPr>
          <w:rFonts w:ascii="Comic Sans MS" w:hAnsi="Comic Sans MS" w:cs="Helvetica"/>
          <w:color w:val="545454"/>
          <w:lang w:val="en-US"/>
        </w:rPr>
      </w:pPr>
    </w:p>
    <w:p w:rsidR="00C73B27" w:rsidRDefault="00C73B27" w:rsidP="00C73B27">
      <w:pPr>
        <w:rPr>
          <w:rFonts w:cs="Helvetica"/>
          <w:b/>
          <w:color w:val="000000" w:themeColor="text1"/>
          <w:sz w:val="32"/>
          <w:szCs w:val="32"/>
          <w:lang w:val="en-US"/>
        </w:rPr>
      </w:pPr>
      <w:r w:rsidRPr="006661F5">
        <w:rPr>
          <w:rFonts w:ascii="Arial" w:hAnsi="Arial" w:cs="Arial"/>
          <w:noProof/>
          <w:color w:val="1A0DAB"/>
          <w:lang w:eastAsia="en-GB"/>
        </w:rPr>
        <w:drawing>
          <wp:inline distT="0" distB="0" distL="0" distR="0" wp14:anchorId="02882AA4" wp14:editId="3CD8896E">
            <wp:extent cx="1200150" cy="914400"/>
            <wp:effectExtent l="0" t="0" r="0" b="0"/>
            <wp:docPr id="20" name="Picture 20" descr="http://t2.gstatic.com/images?q=tbn:ANd9GcQoXwXvGII1WUPEOjKL5Ix9MnQF1boTAc5tdv4dPo2qIdkZ9ATiyHbYBQ:1xhntt30cl5f49ir1f34ry7j.wpengine.netdna-cdn.com/wp-content/uploads/2014/01/t2lgif.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QoXwXvGII1WUPEOjKL5Ix9MnQF1boTAc5tdv4dPo2qIdkZ9ATiyHbYBQ:1xhntt30cl5f49ir1f34ry7j.wpengine.netdna-cdn.com/wp-content/uploads/2014/01/t2lgif.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0" cy="914400"/>
                    </a:xfrm>
                    <a:prstGeom prst="rect">
                      <a:avLst/>
                    </a:prstGeom>
                    <a:noFill/>
                    <a:ln>
                      <a:noFill/>
                    </a:ln>
                  </pic:spPr>
                </pic:pic>
              </a:graphicData>
            </a:graphic>
          </wp:inline>
        </w:drawing>
      </w:r>
      <w:r w:rsidRPr="006661F5">
        <w:rPr>
          <w:rFonts w:ascii="Comic Sans MS" w:hAnsi="Comic Sans MS" w:cs="Helvetica"/>
          <w:b/>
          <w:color w:val="800000"/>
          <w:lang w:val="en-US"/>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w:t>
      </w:r>
      <w:r w:rsidRPr="00DC278F">
        <w:rPr>
          <w:rFonts w:cs="Helvetica"/>
          <w:b/>
          <w:color w:val="000000" w:themeColor="text1"/>
          <w:sz w:val="32"/>
          <w:szCs w:val="32"/>
          <w:lang w:val="en-US"/>
        </w:rPr>
        <w:t xml:space="preserve">Bring phones to school at your own risk! </w:t>
      </w:r>
    </w:p>
    <w:p w:rsidR="00C73B27" w:rsidRPr="00DC278F" w:rsidRDefault="00C73B27" w:rsidP="00C73B27">
      <w:pPr>
        <w:rPr>
          <w:rFonts w:ascii="Comic Sans MS" w:hAnsi="Comic Sans MS" w:cs="Cambria"/>
        </w:rPr>
      </w:pPr>
      <w:r w:rsidRPr="00DC278F">
        <w:rPr>
          <w:rFonts w:ascii="MV Boli" w:hAnsi="MV Boli" w:cs="MV Boli"/>
          <w:color w:val="000000" w:themeColor="text1"/>
          <w:lang w:val="en-US"/>
        </w:rPr>
        <w:t xml:space="preserve">You are welcome to use </w:t>
      </w:r>
      <w:r w:rsidRPr="00DC278F">
        <w:rPr>
          <w:rFonts w:ascii="MV Boli" w:hAnsi="MV Boli" w:cs="MV Boli"/>
        </w:rPr>
        <w:t>your phone before school starts, at break and lunch times and at the end of school.</w:t>
      </w:r>
      <w:r w:rsidRPr="006661F5">
        <w:rPr>
          <w:rFonts w:ascii="Comic Sans MS" w:hAnsi="Comic Sans MS" w:cs="Cambria"/>
        </w:rPr>
        <w:t xml:space="preserve"> </w:t>
      </w:r>
      <w:r w:rsidRPr="00DC278F">
        <w:rPr>
          <w:rFonts w:ascii="MV Boli" w:hAnsi="MV Boli" w:cs="MV Boli"/>
          <w:color w:val="595959" w:themeColor="text1" w:themeTint="A6"/>
        </w:rPr>
        <w:t>Never use your phone between lessons or during a lesson if you haven’t been told by the teacher it is ok otherwise your phone will be confiscated.</w:t>
      </w:r>
    </w:p>
    <w:p w:rsidR="00C73B27" w:rsidRPr="006661F5" w:rsidRDefault="00C73B27" w:rsidP="00C73B27">
      <w:pPr>
        <w:rPr>
          <w:rFonts w:ascii="Comic Sans MS" w:hAnsi="Comic Sans MS" w:cs="Helvetica"/>
          <w:color w:val="545454"/>
          <w:lang w:val="en-US"/>
        </w:rPr>
      </w:pPr>
    </w:p>
    <w:p w:rsidR="00C73B27" w:rsidRDefault="00C73B27" w:rsidP="00C73B27">
      <w:pPr>
        <w:rPr>
          <w:rFonts w:ascii="Comic Sans MS" w:hAnsi="Comic Sans MS" w:cs="Helvetica"/>
          <w:color w:val="595959" w:themeColor="text1" w:themeTint="A6"/>
          <w:lang w:val="en-US"/>
        </w:rPr>
      </w:pPr>
      <w:r w:rsidRPr="006661F5">
        <w:rPr>
          <w:rFonts w:ascii="Arial" w:hAnsi="Arial" w:cs="Arial"/>
          <w:noProof/>
          <w:color w:val="1A0DAB"/>
          <w:lang w:eastAsia="en-GB"/>
        </w:rPr>
        <w:drawing>
          <wp:inline distT="0" distB="0" distL="0" distR="0" wp14:anchorId="5A1D0F1D" wp14:editId="27D9A753">
            <wp:extent cx="1133475" cy="1200150"/>
            <wp:effectExtent l="0" t="0" r="9525" b="0"/>
            <wp:docPr id="22" name="Picture 22" descr="http://t1.gstatic.com/images?q=tbn:ANd9GcTjvSCRk5NXMuw0SI89FWF3RP1QornTyo-uMJPh9YbTWjhbmJzFopmf8w:data2.whicdn.com/images/36370112/larg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1.gstatic.com/images?q=tbn:ANd9GcTjvSCRk5NXMuw0SI89FWF3RP1QornTyo-uMJPh9YbTWjhbmJzFopmf8w:data2.whicdn.com/images/36370112/large.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r>
        <w:rPr>
          <w:rFonts w:ascii="Comic Sans MS" w:hAnsi="Comic Sans MS" w:cs="Helvetica"/>
          <w:b/>
          <w:lang w:val="en-US"/>
        </w:rPr>
        <w:t xml:space="preserve"> </w:t>
      </w:r>
      <w:r w:rsidRPr="00DC278F">
        <w:rPr>
          <w:rFonts w:asciiTheme="majorHAnsi" w:hAnsiTheme="majorHAnsi" w:cstheme="majorHAnsi"/>
          <w:b/>
          <w:sz w:val="32"/>
          <w:szCs w:val="32"/>
          <w:lang w:val="en-US"/>
        </w:rPr>
        <w:t>Read Often</w:t>
      </w:r>
      <w:r>
        <w:rPr>
          <w:rFonts w:ascii="Comic Sans MS" w:hAnsi="Comic Sans MS" w:cs="Helvetica"/>
          <w:b/>
          <w:lang w:val="en-US"/>
        </w:rPr>
        <w:t xml:space="preserve"> </w:t>
      </w:r>
      <w:r w:rsidRPr="006661F5">
        <w:rPr>
          <w:rFonts w:ascii="Comic Sans MS" w:hAnsi="Comic Sans MS" w:cs="Helvetica"/>
          <w:b/>
          <w:lang w:val="en-US"/>
        </w:rPr>
        <w:t xml:space="preserve"> </w:t>
      </w:r>
    </w:p>
    <w:p w:rsidR="00C73B27" w:rsidRDefault="00C73B27" w:rsidP="00C73B27">
      <w:pPr>
        <w:rPr>
          <w:rFonts w:ascii="MV Boli" w:hAnsi="MV Boli" w:cs="MV Boli"/>
          <w:color w:val="595959" w:themeColor="text1" w:themeTint="A6"/>
        </w:rPr>
      </w:pPr>
      <w:r w:rsidRPr="00DC278F">
        <w:rPr>
          <w:rFonts w:ascii="MV Boli" w:hAnsi="MV Boli" w:cs="MV Boli"/>
          <w:color w:val="595959" w:themeColor="text1" w:themeTint="A6"/>
          <w:lang w:val="en-US"/>
        </w:rPr>
        <w:t>During the summer read and revise to feel ready on the 1</w:t>
      </w:r>
      <w:r w:rsidRPr="00DC278F">
        <w:rPr>
          <w:rFonts w:ascii="MV Boli" w:hAnsi="MV Boli" w:cs="MV Boli"/>
          <w:color w:val="595959" w:themeColor="text1" w:themeTint="A6"/>
          <w:vertAlign w:val="superscript"/>
          <w:lang w:val="en-US"/>
        </w:rPr>
        <w:t>st</w:t>
      </w:r>
      <w:r w:rsidRPr="00DC278F">
        <w:rPr>
          <w:rFonts w:ascii="MV Boli" w:hAnsi="MV Boli" w:cs="MV Boli"/>
          <w:color w:val="595959" w:themeColor="text1" w:themeTint="A6"/>
          <w:lang w:val="en-US"/>
        </w:rPr>
        <w:t xml:space="preserve"> day. Throughout the year always complete your work in class and your homework to help you progress and feel happy in lessons. </w:t>
      </w:r>
      <w:r w:rsidRPr="00DC278F">
        <w:rPr>
          <w:rFonts w:ascii="MV Boli" w:hAnsi="MV Boli" w:cs="MV Boli"/>
          <w:color w:val="595959" w:themeColor="text1" w:themeTint="A6"/>
        </w:rPr>
        <w:t>Write down your homework timetable in your planner – don’t forget to record homework in your planner when it is issued.  It is important you write down exactly what you have to do.</w:t>
      </w:r>
    </w:p>
    <w:p w:rsidR="00C73B27" w:rsidRPr="00DC278F" w:rsidRDefault="00C73B27" w:rsidP="00C73B27">
      <w:pPr>
        <w:rPr>
          <w:rFonts w:ascii="MV Boli" w:hAnsi="MV Boli" w:cs="MV Boli"/>
          <w:color w:val="595959" w:themeColor="text1" w:themeTint="A6"/>
        </w:rPr>
      </w:pPr>
    </w:p>
    <w:p w:rsidR="00C73B27" w:rsidRPr="006661F5" w:rsidRDefault="00C73B27" w:rsidP="00C73B27">
      <w:pPr>
        <w:rPr>
          <w:rFonts w:ascii="Comic Sans MS" w:hAnsi="Comic Sans MS" w:cs="Helvetica"/>
          <w:color w:val="595959" w:themeColor="text1" w:themeTint="A6"/>
          <w:lang w:val="en-US"/>
        </w:rPr>
      </w:pPr>
    </w:p>
    <w:p w:rsidR="00C73B27" w:rsidRPr="00DC278F" w:rsidRDefault="00C73B27" w:rsidP="00C73B27">
      <w:pPr>
        <w:rPr>
          <w:rFonts w:asciiTheme="majorHAnsi" w:hAnsiTheme="majorHAnsi" w:cstheme="majorHAnsi"/>
          <w:sz w:val="32"/>
          <w:szCs w:val="32"/>
        </w:rPr>
      </w:pPr>
      <w:r w:rsidRPr="00DC278F">
        <w:rPr>
          <w:rFonts w:asciiTheme="majorHAnsi" w:hAnsiTheme="majorHAnsi" w:cstheme="majorHAnsi"/>
          <w:noProof/>
          <w:sz w:val="32"/>
          <w:szCs w:val="32"/>
          <w:lang w:eastAsia="en-GB"/>
        </w:rPr>
        <w:drawing>
          <wp:anchor distT="0" distB="0" distL="114300" distR="114300" simplePos="0" relativeHeight="251660288" behindDoc="0" locked="0" layoutInCell="1" allowOverlap="1" wp14:anchorId="63F4E22F" wp14:editId="44960668">
            <wp:simplePos x="0" y="0"/>
            <wp:positionH relativeFrom="column">
              <wp:posOffset>0</wp:posOffset>
            </wp:positionH>
            <wp:positionV relativeFrom="paragraph">
              <wp:posOffset>74930</wp:posOffset>
            </wp:positionV>
            <wp:extent cx="1943100" cy="1560830"/>
            <wp:effectExtent l="0" t="0" r="1270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10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78F">
        <w:rPr>
          <w:rFonts w:asciiTheme="majorHAnsi" w:hAnsiTheme="majorHAnsi" w:cstheme="majorHAnsi"/>
          <w:b/>
          <w:sz w:val="32"/>
          <w:szCs w:val="32"/>
        </w:rPr>
        <w:t>You can visit the Pasta Bar or Bistro</w:t>
      </w:r>
      <w:r w:rsidRPr="00DC278F">
        <w:rPr>
          <w:rFonts w:asciiTheme="majorHAnsi" w:hAnsiTheme="majorHAnsi" w:cstheme="majorHAnsi"/>
          <w:sz w:val="32"/>
          <w:szCs w:val="32"/>
        </w:rPr>
        <w:t xml:space="preserve"> </w:t>
      </w:r>
    </w:p>
    <w:p w:rsidR="00C73B27" w:rsidRPr="00FA3869" w:rsidRDefault="00C73B27" w:rsidP="00C73B27">
      <w:pPr>
        <w:rPr>
          <w:rFonts w:ascii="MV Boli" w:hAnsi="MV Boli" w:cs="MV Boli"/>
          <w:color w:val="808080" w:themeColor="background1" w:themeShade="80"/>
        </w:rPr>
      </w:pPr>
      <w:proofErr w:type="gramStart"/>
      <w:r w:rsidRPr="00FA3869">
        <w:rPr>
          <w:rFonts w:ascii="MV Boli" w:hAnsi="MV Boli" w:cs="MV Boli"/>
          <w:color w:val="808080" w:themeColor="background1" w:themeShade="80"/>
        </w:rPr>
        <w:t>At breakfast, break and lunchtime to purchase healthy snacks and nutritious meals.</w:t>
      </w:r>
      <w:proofErr w:type="gramEnd"/>
      <w:r w:rsidRPr="00FA3869">
        <w:rPr>
          <w:rFonts w:ascii="MV Boli" w:hAnsi="MV Boli" w:cs="MV Boli"/>
          <w:color w:val="808080" w:themeColor="background1" w:themeShade="80"/>
        </w:rPr>
        <w:t xml:space="preserve">  Packed lunches can be eaten in either the social areas or the Bistro but please clear up your rubbish by using the bins provided.</w:t>
      </w:r>
    </w:p>
    <w:p w:rsidR="00D42D59" w:rsidRDefault="00430507"/>
    <w:sectPr w:rsidR="00D42D59" w:rsidSect="00DC278F">
      <w:pgSz w:w="11900" w:h="16840"/>
      <w:pgMar w:top="567" w:right="701"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27"/>
    <w:rsid w:val="00293CAF"/>
    <w:rsid w:val="00430507"/>
    <w:rsid w:val="00585A01"/>
    <w:rsid w:val="00C7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B27"/>
    <w:rPr>
      <w:rFonts w:ascii="Tahoma" w:hAnsi="Tahoma" w:cs="Tahoma"/>
      <w:sz w:val="16"/>
      <w:szCs w:val="16"/>
    </w:rPr>
  </w:style>
  <w:style w:type="character" w:customStyle="1" w:styleId="BalloonTextChar">
    <w:name w:val="Balloon Text Char"/>
    <w:basedOn w:val="DefaultParagraphFont"/>
    <w:link w:val="BalloonText"/>
    <w:uiPriority w:val="99"/>
    <w:semiHidden/>
    <w:rsid w:val="00C73B2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B27"/>
    <w:rPr>
      <w:rFonts w:ascii="Tahoma" w:hAnsi="Tahoma" w:cs="Tahoma"/>
      <w:sz w:val="16"/>
      <w:szCs w:val="16"/>
    </w:rPr>
  </w:style>
  <w:style w:type="character" w:customStyle="1" w:styleId="BalloonTextChar">
    <w:name w:val="Balloon Text Char"/>
    <w:basedOn w:val="DefaultParagraphFont"/>
    <w:link w:val="BalloonText"/>
    <w:uiPriority w:val="99"/>
    <w:semiHidden/>
    <w:rsid w:val="00C73B2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www.google.co.uk/url?q=http://weheartit.com/entry/group/9790539&amp;sa=U&amp;ei=yhECVbTuEYjfavWTgPAO&amp;ved=0CCQQ9QEwBw&amp;usg=AFQjCNE8s5BJIdIkIUQRxHknBCdOpOP1Wg" TargetMode="External"/><Relationship Id="rId7" Type="http://schemas.openxmlformats.org/officeDocument/2006/relationships/hyperlink" Target="http://www.google.co.uk/url?q=http://www.businessconjunctions.com/tag/time-management/&amp;sa=U&amp;ei=WAsCVaiQOcnvaJXIgPgI&amp;ved=0CBYQ9QEwAA&amp;usg=AFQjCNFY2yWjF5PJ9RjHppez9hPOKfhGkQ"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google.co.uk/url?q=http://whitmanpioneer.com/nw-news/2014/11/18/keep-calm-and-ask-for-help-from-the-crescent/&amp;sa=U&amp;ei=kA8CVaTzJYbiaryJgrAD&amp;ved=0CBYQ9QEwADgo&amp;usg=AFQjCNG49_vt34-Rl4C_sWmklb6tuArZyQ"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hyperlink" Target="http://www.google.co.uk/url?q=http://healthysummer.me/2013/10/01/learning-breathe/&amp;sa=U&amp;ei=JAsCVb_TFcjOaO6Ngig&amp;ved=0CCQQ9QEwBzgo&amp;usg=AFQjCNHp8icFqdK6AsdyT4jp-H3bs7zbWg" TargetMode="Externa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hyperlink" Target="http://www.google.co.uk/url?q=http://www.practicaletiquette.com/having-respect-for-others.html&amp;sa=U&amp;ei=UgwCVYT7NofWat2DgMAG&amp;ved=0CDgQ9QEwEQ&amp;usg=AFQjCNFCjIwENM1ey1tVxeNxqHNRCemjqg" TargetMode="External"/><Relationship Id="rId19" Type="http://schemas.openxmlformats.org/officeDocument/2006/relationships/hyperlink" Target="http://www.google.co.uk/url?q=http://teach2learnfoundation.org/2014/01/12/cell-phones-learning-tools-high-tech-distractions/&amp;sa=U&amp;ei=RxECVav0AsbKaLnMgegJ&amp;ved=0CBgQ9QEwAQ&amp;usg=AFQjCNHrxOqoirOf-1ZufYPXueSjf-2bY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uk/url?q=http://depositphotos.com/4950956/stock-photo-school-equipment-on-writing-desk.html&amp;sa=U&amp;ei=KQ8CVejkDs-Xau6LgMAN&amp;ved=0CC4Q9QEwDA&amp;usg=AFQjCNGAZc8H3EWVVHz_Od-n5nrN_MInRw"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2015-03-12T23:07:00Z</dcterms:created>
  <dcterms:modified xsi:type="dcterms:W3CDTF">2015-03-12T23:08:00Z</dcterms:modified>
</cp:coreProperties>
</file>